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-179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486"/>
        <w:gridCol w:w="1134"/>
      </w:tblGrid>
      <w:tr w:rsidR="00CD6160" w:rsidTr="00254CAB">
        <w:tc>
          <w:tcPr>
            <w:tcW w:w="993" w:type="dxa"/>
          </w:tcPr>
          <w:p w:rsidR="00CD6160" w:rsidRDefault="00CD6160" w:rsidP="00254CAB">
            <w:pPr>
              <w:rPr>
                <w:b/>
              </w:rPr>
            </w:pPr>
            <w:bookmarkStart w:id="0" w:name="_GoBack"/>
            <w:bookmarkEnd w:id="0"/>
          </w:p>
          <w:p w:rsidR="00CD6160" w:rsidRDefault="00CD6160" w:rsidP="00254CAB">
            <w:pPr>
              <w:jc w:val="center"/>
              <w:rPr>
                <w:b/>
              </w:rPr>
            </w:pPr>
            <w:r w:rsidRPr="00D205D8">
              <w:rPr>
                <w:b/>
                <w:noProof/>
              </w:rPr>
              <w:drawing>
                <wp:inline distT="0" distB="0" distL="0" distR="0">
                  <wp:extent cx="647700" cy="638175"/>
                  <wp:effectExtent l="19050" t="0" r="0" b="0"/>
                  <wp:docPr id="14" name="Εικόνα 1" descr="C:\Users\evangelia\Desktop\ΤΕΙ\3-12-17\fysi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C:\Users\evangelia\Desktop\ΤΕΙ\3-12-17\fys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ound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CD6160" w:rsidRDefault="00CD6160" w:rsidP="00254CA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  <w:p w:rsidR="00CD6160" w:rsidRPr="00604A41" w:rsidRDefault="00CD6160" w:rsidP="00254CA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ΕΠΙΣΤΗΜΟΝΙΚΟ ΤΜΗΜΑ                                    </w:t>
            </w:r>
          </w:p>
          <w:p w:rsidR="00CD6160" w:rsidRPr="00604A41" w:rsidRDefault="00CD6160" w:rsidP="00254CA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ΠΑΙΔΙΑΤΡΙΚΗΣ ΦΥΣΙΚΟΘΕΡΑΠΕΙΑΣ</w:t>
            </w:r>
          </w:p>
          <w:p w:rsidR="00CD6160" w:rsidRPr="00604A41" w:rsidRDefault="00CD6160" w:rsidP="00254CA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  <w:p w:rsidR="00CD6160" w:rsidRDefault="00CD6160" w:rsidP="00254CA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604A41">
              <w:rPr>
                <w:rFonts w:ascii="Times New Roman" w:hAnsi="Times New Roman" w:cs="Times New Roman"/>
                <w:b/>
                <w:color w:val="0F243E" w:themeColor="text2" w:themeShade="80"/>
              </w:rPr>
              <w:t>ΠΑΝΕΛΛΗΝΙΟΣ ΣΥΛΛΟΓΟΣ ΦΥΣΙΚΟΘΕΡΑΠΕΥΤΩΝ Ν.Π.Δ.Δ.</w:t>
            </w:r>
          </w:p>
          <w:p w:rsidR="007E4678" w:rsidRPr="00604A41" w:rsidRDefault="007E4678" w:rsidP="00254CAB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Π.Τ. ΕΥΒΟΙΑΣ</w:t>
            </w:r>
          </w:p>
        </w:tc>
        <w:tc>
          <w:tcPr>
            <w:tcW w:w="1134" w:type="dxa"/>
          </w:tcPr>
          <w:p w:rsidR="00CD6160" w:rsidRDefault="00CD6160" w:rsidP="00254CAB">
            <w:pPr>
              <w:jc w:val="center"/>
              <w:rPr>
                <w:b/>
              </w:rPr>
            </w:pPr>
            <w:r w:rsidRPr="00D205D8">
              <w:rPr>
                <w:b/>
                <w:noProof/>
              </w:rPr>
              <w:drawing>
                <wp:inline distT="0" distB="0" distL="0" distR="0">
                  <wp:extent cx="553295" cy="752475"/>
                  <wp:effectExtent l="19050" t="0" r="0" b="0"/>
                  <wp:docPr id="15" name="Εικόνα 2" descr="D:\Pictures\LOGO Ε.Τ. ΠΑΙΔΙΑΤΡΙΚΗΣ ΦΥΣΙΚΟΘΕΡΑΠΕΙΑ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s\LOGO Ε.Τ. ΠΑΙΔΙΑΤΡΙΚΗΣ ΦΥΣΙΚΟΘΕΡΑΠΕΙΑ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9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54C" w:rsidRPr="006A5EA4" w:rsidRDefault="00CD6160" w:rsidP="00CD6160">
      <w:pPr>
        <w:rPr>
          <w:b/>
        </w:rPr>
      </w:pPr>
      <w:r>
        <w:rPr>
          <w:b/>
        </w:rPr>
        <w:t xml:space="preserve">            </w:t>
      </w:r>
      <w:r w:rsidR="007E4678">
        <w:rPr>
          <w:b/>
        </w:rPr>
        <w:t xml:space="preserve">                              </w:t>
      </w:r>
    </w:p>
    <w:p w:rsidR="0024612C" w:rsidRPr="0089092C" w:rsidRDefault="0024612C" w:rsidP="00583AC5">
      <w:pPr>
        <w:spacing w:line="240" w:lineRule="auto"/>
        <w:jc w:val="center"/>
        <w:rPr>
          <w:b/>
        </w:rPr>
      </w:pPr>
      <w:r w:rsidRPr="0089092C">
        <w:rPr>
          <w:b/>
        </w:rPr>
        <w:t>ΠΡΟΣΚΛΗΣΗ</w:t>
      </w:r>
    </w:p>
    <w:p w:rsidR="009651F6" w:rsidRDefault="00D4560F" w:rsidP="00583AC5">
      <w:pPr>
        <w:spacing w:line="240" w:lineRule="auto"/>
        <w:jc w:val="both"/>
      </w:pPr>
      <w:r w:rsidRPr="00E70AB3">
        <w:t>Τ</w:t>
      </w:r>
      <w:r w:rsidR="0024612C" w:rsidRPr="00E70AB3">
        <w:t>ο Επιστημονικό Τμήμα Παιδιατρικής Φυσικοθεραπείας (Ε</w:t>
      </w:r>
      <w:r w:rsidR="002A2B24" w:rsidRPr="00E70AB3">
        <w:t>.</w:t>
      </w:r>
      <w:r w:rsidR="0024612C" w:rsidRPr="00E70AB3">
        <w:t>Τ</w:t>
      </w:r>
      <w:r w:rsidR="002A2B24" w:rsidRPr="00E70AB3">
        <w:t>.</w:t>
      </w:r>
      <w:r w:rsidR="0024612C" w:rsidRPr="00E70AB3">
        <w:t>Π</w:t>
      </w:r>
      <w:r w:rsidR="002A2B24" w:rsidRPr="00E70AB3">
        <w:t>.</w:t>
      </w:r>
      <w:r w:rsidR="00654CCD" w:rsidRPr="00E70AB3">
        <w:t>Φ.</w:t>
      </w:r>
      <w:r w:rsidR="0024612C" w:rsidRPr="00E70AB3">
        <w:t>) του Πανελληνίου Συλλόγου Φυσικοθεραπευτών</w:t>
      </w:r>
      <w:r w:rsidR="00D947C1" w:rsidRPr="00E70AB3">
        <w:t xml:space="preserve"> (Π.Σ.Φ.),</w:t>
      </w:r>
      <w:r w:rsidR="0024612C" w:rsidRPr="00E70AB3">
        <w:t xml:space="preserve">  </w:t>
      </w:r>
      <w:r w:rsidRPr="00E70AB3">
        <w:t>υπό την αιγίδα του Π.Σ.Φ. και</w:t>
      </w:r>
      <w:r w:rsidR="002A2B24" w:rsidRPr="00E70AB3">
        <w:t xml:space="preserve"> του  Περιφερειακού Τμήματος</w:t>
      </w:r>
      <w:r w:rsidR="00654CCD" w:rsidRPr="00E70AB3">
        <w:t xml:space="preserve"> </w:t>
      </w:r>
      <w:r w:rsidR="002A2B24" w:rsidRPr="00E70AB3">
        <w:t xml:space="preserve">(Π.Τ.) </w:t>
      </w:r>
      <w:r w:rsidRPr="00E70AB3">
        <w:t>Ευβοίας του Π.Σ.Φ.,</w:t>
      </w:r>
      <w:r w:rsidR="002A2B24" w:rsidRPr="00E70AB3">
        <w:t xml:space="preserve"> </w:t>
      </w:r>
      <w:r w:rsidR="00E70AB3" w:rsidRPr="00E70AB3">
        <w:t xml:space="preserve">υλοποιεί </w:t>
      </w:r>
    </w:p>
    <w:p w:rsidR="009651F6" w:rsidRPr="00583AC5" w:rsidRDefault="009651F6" w:rsidP="00583AC5">
      <w:pPr>
        <w:spacing w:line="240" w:lineRule="auto"/>
        <w:jc w:val="center"/>
        <w:rPr>
          <w:b/>
        </w:rPr>
      </w:pPr>
      <w:r w:rsidRPr="009651F6">
        <w:rPr>
          <w:b/>
        </w:rPr>
        <w:t>Ημερίδα ανοιχτή για το ευρύ κοινό</w:t>
      </w:r>
      <w:r w:rsidR="00583AC5">
        <w:rPr>
          <w:b/>
        </w:rPr>
        <w:t xml:space="preserve"> με θέμα</w:t>
      </w:r>
      <w:r w:rsidR="00583AC5" w:rsidRPr="00583AC5">
        <w:rPr>
          <w:b/>
        </w:rPr>
        <w:t>:</w:t>
      </w:r>
    </w:p>
    <w:p w:rsidR="009651F6" w:rsidRPr="009651F6" w:rsidRDefault="009651F6" w:rsidP="00583AC5">
      <w:pPr>
        <w:spacing w:line="240" w:lineRule="auto"/>
        <w:jc w:val="center"/>
        <w:rPr>
          <w:b/>
        </w:rPr>
      </w:pPr>
      <w:r w:rsidRPr="009651F6">
        <w:rPr>
          <w:b/>
        </w:rPr>
        <w:t>«Εργονομία και παιδί - Ο Ρόλος της Φυσικοθεραπείας»</w:t>
      </w:r>
    </w:p>
    <w:p w:rsidR="009651F6" w:rsidRPr="009651F6" w:rsidRDefault="009651F6" w:rsidP="00583AC5">
      <w:pPr>
        <w:spacing w:line="240" w:lineRule="auto"/>
        <w:jc w:val="center"/>
        <w:rPr>
          <w:b/>
        </w:rPr>
      </w:pPr>
      <w:r w:rsidRPr="009651F6">
        <w:rPr>
          <w:b/>
        </w:rPr>
        <w:t xml:space="preserve">Σάββατο 16 Μαρτίου 2019 </w:t>
      </w:r>
    </w:p>
    <w:p w:rsidR="009651F6" w:rsidRPr="009651F6" w:rsidRDefault="009651F6" w:rsidP="00583AC5">
      <w:pPr>
        <w:spacing w:line="240" w:lineRule="auto"/>
        <w:jc w:val="center"/>
        <w:rPr>
          <w:b/>
        </w:rPr>
      </w:pPr>
      <w:r w:rsidRPr="009651F6">
        <w:rPr>
          <w:b/>
        </w:rPr>
        <w:t>Ώρες 09.30</w:t>
      </w:r>
      <w:r>
        <w:rPr>
          <w:b/>
        </w:rPr>
        <w:t xml:space="preserve"> π.</w:t>
      </w:r>
      <w:r w:rsidR="00583AC5" w:rsidRPr="00583AC5">
        <w:rPr>
          <w:b/>
        </w:rPr>
        <w:t xml:space="preserve"> </w:t>
      </w:r>
      <w:r>
        <w:rPr>
          <w:b/>
        </w:rPr>
        <w:t>μ.</w:t>
      </w:r>
      <w:r w:rsidRPr="009651F6">
        <w:rPr>
          <w:b/>
        </w:rPr>
        <w:t xml:space="preserve"> έως 13.30</w:t>
      </w:r>
      <w:r>
        <w:rPr>
          <w:b/>
        </w:rPr>
        <w:t xml:space="preserve"> μ</w:t>
      </w:r>
      <w:r w:rsidRPr="009651F6">
        <w:rPr>
          <w:b/>
        </w:rPr>
        <w:t>. μ.</w:t>
      </w:r>
    </w:p>
    <w:p w:rsidR="009651F6" w:rsidRPr="009651F6" w:rsidRDefault="009651F6" w:rsidP="00583AC5">
      <w:pPr>
        <w:spacing w:line="240" w:lineRule="auto"/>
        <w:jc w:val="center"/>
        <w:rPr>
          <w:b/>
        </w:rPr>
      </w:pPr>
      <w:r w:rsidRPr="009651F6">
        <w:rPr>
          <w:b/>
        </w:rPr>
        <w:t xml:space="preserve">Συνεδριακό </w:t>
      </w:r>
      <w:r w:rsidR="00172CB2">
        <w:rPr>
          <w:b/>
        </w:rPr>
        <w:t>Κ</w:t>
      </w:r>
      <w:r w:rsidRPr="009651F6">
        <w:rPr>
          <w:b/>
        </w:rPr>
        <w:t>έντρο Περιφέρειας Ευβοίας</w:t>
      </w:r>
    </w:p>
    <w:p w:rsidR="009651F6" w:rsidRPr="009651F6" w:rsidRDefault="009651F6" w:rsidP="00583AC5">
      <w:pPr>
        <w:spacing w:line="240" w:lineRule="auto"/>
        <w:jc w:val="center"/>
        <w:rPr>
          <w:b/>
        </w:rPr>
      </w:pPr>
      <w:r w:rsidRPr="009651F6">
        <w:rPr>
          <w:b/>
        </w:rPr>
        <w:t>Είσοδος ελεύθερη</w:t>
      </w:r>
    </w:p>
    <w:p w:rsidR="00E70AB3" w:rsidRPr="00E70AB3" w:rsidRDefault="00E70AB3" w:rsidP="00583AC5">
      <w:pPr>
        <w:spacing w:line="240" w:lineRule="auto"/>
        <w:jc w:val="both"/>
      </w:pPr>
      <w:r w:rsidRPr="00E70AB3">
        <w:t xml:space="preserve">ώστε, αφενός, να    ευαισθητοποιήσει την τοπική κοινότητα επί ζητημάτων </w:t>
      </w:r>
      <w:r w:rsidR="009651F6">
        <w:t>εργονομίας των   </w:t>
      </w:r>
      <w:r w:rsidRPr="00E70AB3">
        <w:t>παιδιών και των οικογενειών τους και,</w:t>
      </w:r>
      <w:r w:rsidR="00172CB2">
        <w:t xml:space="preserve"> αφετέρου, να αναδείξει καλές</w:t>
      </w:r>
      <w:r w:rsidRPr="00E70AB3">
        <w:t xml:space="preserve"> πρακτικές στο πεδίο της πρόληψης και προα</w:t>
      </w:r>
      <w:r w:rsidR="00172CB2">
        <w:t>γωγής της υγείας στα πλαίσια </w:t>
      </w:r>
      <w:r w:rsidRPr="00E70AB3">
        <w:t>της ενημέρωσης και εκπαίδευσης.</w:t>
      </w:r>
    </w:p>
    <w:p w:rsidR="00172CB2" w:rsidRDefault="00E70AB3" w:rsidP="00583AC5">
      <w:pPr>
        <w:spacing w:line="240" w:lineRule="auto"/>
        <w:jc w:val="both"/>
      </w:pPr>
      <w:r w:rsidRPr="00E70AB3">
        <w:t>Η Ημερίδα</w:t>
      </w:r>
      <w:r w:rsidR="00D4560F" w:rsidRPr="00E70AB3">
        <w:t xml:space="preserve"> </w:t>
      </w:r>
      <w:r w:rsidR="009651F6">
        <w:t xml:space="preserve">ως </w:t>
      </w:r>
      <w:r w:rsidR="004A0C36" w:rsidRPr="00E70AB3">
        <w:t xml:space="preserve">σκοπό έχει: </w:t>
      </w:r>
    </w:p>
    <w:p w:rsidR="00E70AB3" w:rsidRPr="00E70AB3" w:rsidRDefault="00172CB2" w:rsidP="00172CB2">
      <w:pPr>
        <w:spacing w:line="240" w:lineRule="auto"/>
      </w:pPr>
      <w:r>
        <w:t xml:space="preserve">α) </w:t>
      </w:r>
      <w:r w:rsidR="00E70AB3" w:rsidRPr="00E70AB3">
        <w:t>την ευαισθητοποίηση της κοινότητας επί θεμάτων εργονομίας,</w:t>
      </w:r>
      <w:r w:rsidR="00E70AB3" w:rsidRPr="00E70AB3">
        <w:br/>
        <w:t>β) την προώθηση πρακτικών και μίας κουλτούρας ασφάλειας και προαγωγής    της υγείας</w:t>
      </w:r>
      <w:r w:rsidR="00E70AB3" w:rsidRPr="00E70AB3">
        <w:br/>
      </w:r>
    </w:p>
    <w:p w:rsidR="00D4560F" w:rsidRDefault="0024612C" w:rsidP="00583AC5">
      <w:pPr>
        <w:spacing w:line="240" w:lineRule="auto"/>
        <w:jc w:val="both"/>
      </w:pPr>
      <w:r w:rsidRPr="00E70AB3">
        <w:t>Ευχαριστούμε θερμά όλους τους Ομιλητές που πλαισιώνουν την εκδήλωση και με μεγάλη τους χαρά αποδέχθηκαν την πρόσκληση της Συντονιστικής Επιτροπής του Ε</w:t>
      </w:r>
      <w:r w:rsidR="002A2B24" w:rsidRPr="00E70AB3">
        <w:t>.</w:t>
      </w:r>
      <w:r w:rsidRPr="00E70AB3">
        <w:t>Τ</w:t>
      </w:r>
      <w:r w:rsidR="002A2B24" w:rsidRPr="00E70AB3">
        <w:t>.</w:t>
      </w:r>
      <w:r w:rsidRPr="00E70AB3">
        <w:t>Π</w:t>
      </w:r>
      <w:r w:rsidR="002A2B24" w:rsidRPr="00E70AB3">
        <w:t>.</w:t>
      </w:r>
      <w:r w:rsidRPr="00E70AB3">
        <w:t>Φ</w:t>
      </w:r>
      <w:r w:rsidR="002A2B24" w:rsidRPr="00E70AB3">
        <w:t>.</w:t>
      </w:r>
      <w:r w:rsidRPr="00E70AB3">
        <w:t xml:space="preserve"> να συμμετάσχουν. </w:t>
      </w:r>
    </w:p>
    <w:p w:rsidR="009651F6" w:rsidRDefault="009651F6" w:rsidP="00D46CBE">
      <w:pPr>
        <w:spacing w:line="240" w:lineRule="auto"/>
        <w:jc w:val="both"/>
      </w:pPr>
    </w:p>
    <w:p w:rsidR="00583AC5" w:rsidRDefault="00583AC5" w:rsidP="00D46CBE">
      <w:pPr>
        <w:spacing w:line="240" w:lineRule="auto"/>
      </w:pPr>
      <w:r>
        <w:t>Με εκτίμηση</w:t>
      </w:r>
    </w:p>
    <w:p w:rsidR="00583AC5" w:rsidRDefault="00583AC5" w:rsidP="00D46CBE">
      <w:pPr>
        <w:spacing w:line="240" w:lineRule="auto"/>
        <w:jc w:val="center"/>
      </w:pPr>
    </w:p>
    <w:p w:rsidR="00583AC5" w:rsidRDefault="00583AC5" w:rsidP="00D46CBE">
      <w:pPr>
        <w:spacing w:line="240" w:lineRule="auto"/>
        <w:jc w:val="center"/>
      </w:pPr>
      <w:r>
        <w:t>Για τη Σ.Ε. του Ε.Τ.</w:t>
      </w:r>
    </w:p>
    <w:p w:rsidR="00583AC5" w:rsidRDefault="00583AC5" w:rsidP="00D46CBE">
      <w:pPr>
        <w:spacing w:line="240" w:lineRule="auto"/>
        <w:jc w:val="center"/>
      </w:pPr>
    </w:p>
    <w:p w:rsidR="00583AC5" w:rsidRDefault="00583AC5" w:rsidP="00D46CBE">
      <w:pPr>
        <w:spacing w:line="240" w:lineRule="auto"/>
        <w:jc w:val="center"/>
      </w:pPr>
      <w:r>
        <w:t>Η Συντονίστρια                    Η Γενική Γραμματέας</w:t>
      </w:r>
    </w:p>
    <w:p w:rsidR="00D4560F" w:rsidRDefault="00583AC5" w:rsidP="00D46CBE">
      <w:pPr>
        <w:spacing w:line="240" w:lineRule="auto"/>
        <w:jc w:val="center"/>
      </w:pPr>
      <w:r>
        <w:t>Κάπαρη Ειρήνη                      Κέντρου Ευαγγελία</w:t>
      </w:r>
    </w:p>
    <w:p w:rsidR="00583AC5" w:rsidRDefault="00583AC5" w:rsidP="009632F3">
      <w:pPr>
        <w:spacing w:line="240" w:lineRule="auto"/>
        <w:jc w:val="both"/>
        <w:rPr>
          <w:b/>
        </w:rPr>
      </w:pPr>
    </w:p>
    <w:p w:rsidR="00583AC5" w:rsidRDefault="00583AC5" w:rsidP="009632F3">
      <w:pPr>
        <w:spacing w:line="240" w:lineRule="auto"/>
        <w:jc w:val="both"/>
        <w:rPr>
          <w:b/>
        </w:rPr>
      </w:pPr>
    </w:p>
    <w:p w:rsidR="0024612C" w:rsidRPr="004A0C36" w:rsidRDefault="0024612C" w:rsidP="009632F3">
      <w:pPr>
        <w:spacing w:line="240" w:lineRule="auto"/>
        <w:jc w:val="both"/>
        <w:rPr>
          <w:b/>
        </w:rPr>
      </w:pPr>
      <w:r w:rsidRPr="004A0C36">
        <w:rPr>
          <w:b/>
        </w:rPr>
        <w:lastRenderedPageBreak/>
        <w:t>ΠΡΟΓΡΑΜΜΑ</w:t>
      </w:r>
    </w:p>
    <w:p w:rsidR="0024612C" w:rsidRPr="00295ADB" w:rsidRDefault="00EC6A00" w:rsidP="009632F3">
      <w:pPr>
        <w:spacing w:line="240" w:lineRule="auto"/>
        <w:jc w:val="both"/>
      </w:pPr>
      <w:r w:rsidRPr="00295ADB">
        <w:rPr>
          <w:b/>
        </w:rPr>
        <w:t>09:3</w:t>
      </w:r>
      <w:r w:rsidR="0024612C" w:rsidRPr="00295ADB">
        <w:rPr>
          <w:b/>
        </w:rPr>
        <w:t>0</w:t>
      </w:r>
      <w:r w:rsidR="0024612C" w:rsidRPr="00295ADB">
        <w:t xml:space="preserve">  </w:t>
      </w:r>
      <w:r w:rsidR="00DA41D6" w:rsidRPr="00295ADB">
        <w:t xml:space="preserve"> </w:t>
      </w:r>
      <w:r w:rsidR="0024612C" w:rsidRPr="00295ADB">
        <w:t>Προσέλευση</w:t>
      </w:r>
    </w:p>
    <w:p w:rsidR="00295ADB" w:rsidRDefault="00295ADB" w:rsidP="009632F3">
      <w:pPr>
        <w:spacing w:line="240" w:lineRule="auto"/>
        <w:jc w:val="both"/>
      </w:pPr>
      <w:r w:rsidRPr="00CD6160">
        <w:rPr>
          <w:b/>
        </w:rPr>
        <w:t>10:00</w:t>
      </w:r>
      <w:r w:rsidR="0024612C" w:rsidRPr="00CD6160">
        <w:t xml:space="preserve"> </w:t>
      </w:r>
      <w:r w:rsidRPr="00CD6160">
        <w:t xml:space="preserve"> </w:t>
      </w:r>
      <w:r w:rsidR="00DA41D6" w:rsidRPr="00CD6160">
        <w:t xml:space="preserve"> </w:t>
      </w:r>
      <w:r w:rsidR="0024612C" w:rsidRPr="00CD6160">
        <w:t>Έναρξη Εκδήλωσης – Χαιρετισμο</w:t>
      </w:r>
      <w:r w:rsidRPr="00CD6160">
        <w:t>ί</w:t>
      </w:r>
    </w:p>
    <w:p w:rsidR="0024612C" w:rsidRDefault="004A0C36" w:rsidP="009632F3">
      <w:pPr>
        <w:spacing w:line="240" w:lineRule="auto"/>
        <w:jc w:val="both"/>
      </w:pPr>
      <w:r w:rsidRPr="00CD6160">
        <w:rPr>
          <w:b/>
        </w:rPr>
        <w:t>10</w:t>
      </w:r>
      <w:r w:rsidR="00CD6160" w:rsidRPr="00CD6160">
        <w:rPr>
          <w:b/>
        </w:rPr>
        <w:t>:15</w:t>
      </w:r>
      <w:r w:rsidR="00CD6160" w:rsidRPr="00CD6160">
        <w:t xml:space="preserve">  </w:t>
      </w:r>
      <w:r w:rsidR="00716F97" w:rsidRPr="00CD6160">
        <w:t xml:space="preserve">Εισηγήσεις </w:t>
      </w:r>
    </w:p>
    <w:p w:rsidR="00C34186" w:rsidRDefault="00C34186" w:rsidP="009632F3">
      <w:pPr>
        <w:spacing w:line="240" w:lineRule="auto"/>
        <w:jc w:val="both"/>
        <w:rPr>
          <w:b/>
          <w:i/>
        </w:rPr>
      </w:pPr>
      <w:r w:rsidRPr="00F5125C">
        <w:rPr>
          <w:i/>
        </w:rPr>
        <w:t>Προεδρείο:</w:t>
      </w:r>
      <w:r w:rsidRPr="00660CC2">
        <w:rPr>
          <w:b/>
          <w:i/>
        </w:rPr>
        <w:t xml:space="preserve"> </w:t>
      </w:r>
      <w:r w:rsidR="003371B6" w:rsidRPr="00660CC2">
        <w:rPr>
          <w:b/>
          <w:i/>
        </w:rPr>
        <w:t>Γ.</w:t>
      </w:r>
      <w:r w:rsidR="001F74FB">
        <w:rPr>
          <w:b/>
          <w:i/>
        </w:rPr>
        <w:t xml:space="preserve"> </w:t>
      </w:r>
      <w:r w:rsidR="003371B6" w:rsidRPr="00660CC2">
        <w:rPr>
          <w:b/>
          <w:i/>
        </w:rPr>
        <w:t>Μαρμαράς</w:t>
      </w:r>
      <w:r w:rsidR="003371B6">
        <w:rPr>
          <w:b/>
          <w:i/>
        </w:rPr>
        <w:t>,</w:t>
      </w:r>
      <w:r w:rsidR="001F74FB">
        <w:rPr>
          <w:b/>
          <w:i/>
        </w:rPr>
        <w:t xml:space="preserve"> </w:t>
      </w:r>
      <w:r w:rsidR="003371B6" w:rsidRPr="001F74FB">
        <w:rPr>
          <w:i/>
        </w:rPr>
        <w:t>Β΄</w:t>
      </w:r>
      <w:r w:rsidR="001F74FB">
        <w:rPr>
          <w:i/>
        </w:rPr>
        <w:t xml:space="preserve"> </w:t>
      </w:r>
      <w:r w:rsidR="003371B6" w:rsidRPr="001F74FB">
        <w:rPr>
          <w:i/>
        </w:rPr>
        <w:t>Αντιπρόεδρος Π.Σ.</w:t>
      </w:r>
      <w:r w:rsidR="001F74FB" w:rsidRPr="001F74FB">
        <w:rPr>
          <w:i/>
        </w:rPr>
        <w:t>Φ.</w:t>
      </w:r>
      <w:r w:rsidR="001F74FB">
        <w:rPr>
          <w:b/>
          <w:i/>
        </w:rPr>
        <w:t xml:space="preserve"> </w:t>
      </w:r>
      <w:r w:rsidR="003371B6">
        <w:rPr>
          <w:b/>
          <w:i/>
        </w:rPr>
        <w:t>Γ.</w:t>
      </w:r>
      <w:r w:rsidR="001F74FB">
        <w:rPr>
          <w:b/>
          <w:i/>
        </w:rPr>
        <w:t xml:space="preserve"> </w:t>
      </w:r>
      <w:r w:rsidR="003371B6">
        <w:rPr>
          <w:b/>
          <w:i/>
        </w:rPr>
        <w:t xml:space="preserve">Ορφανός, </w:t>
      </w:r>
      <w:r w:rsidR="003371B6" w:rsidRPr="001F74FB">
        <w:rPr>
          <w:i/>
        </w:rPr>
        <w:t>Πρόεδρος Π.Τ.</w:t>
      </w:r>
      <w:r w:rsidR="001F74FB">
        <w:rPr>
          <w:i/>
        </w:rPr>
        <w:t xml:space="preserve"> </w:t>
      </w:r>
      <w:r w:rsidR="003371B6" w:rsidRPr="001F74FB">
        <w:rPr>
          <w:i/>
        </w:rPr>
        <w:t>Ευβοίας</w:t>
      </w:r>
      <w:r w:rsidR="003371B6">
        <w:rPr>
          <w:b/>
          <w:i/>
        </w:rPr>
        <w:t xml:space="preserve"> </w:t>
      </w:r>
    </w:p>
    <w:p w:rsidR="009632F3" w:rsidRDefault="00C34186" w:rsidP="009632F3">
      <w:pPr>
        <w:pStyle w:val="a7"/>
        <w:numPr>
          <w:ilvl w:val="0"/>
          <w:numId w:val="3"/>
        </w:numPr>
        <w:spacing w:line="240" w:lineRule="auto"/>
      </w:pPr>
      <w:r w:rsidRPr="003F5216">
        <w:t>«</w:t>
      </w:r>
      <w:r w:rsidR="001F2931" w:rsidRPr="003F5216">
        <w:t>Σχολική τσάντα και μυοσκελετικά συμπτώματα σε μαθητές πρωτοβάθμιας εκπαίδευσης. Στοιχεία πρόληψης και εργονομίας»</w:t>
      </w:r>
      <w:r w:rsidR="00254CAB" w:rsidRPr="003F5216">
        <w:t xml:space="preserve"> </w:t>
      </w:r>
    </w:p>
    <w:p w:rsidR="00254CAB" w:rsidRPr="003F5216" w:rsidRDefault="00254CAB" w:rsidP="009632F3">
      <w:pPr>
        <w:pStyle w:val="a7"/>
        <w:spacing w:line="240" w:lineRule="auto"/>
      </w:pPr>
      <w:r w:rsidRPr="009632F3">
        <w:rPr>
          <w:b/>
          <w:i/>
        </w:rPr>
        <w:t>Δ.</w:t>
      </w:r>
      <w:r w:rsidR="001F74FB" w:rsidRPr="009632F3">
        <w:rPr>
          <w:b/>
          <w:i/>
        </w:rPr>
        <w:t xml:space="preserve"> </w:t>
      </w:r>
      <w:r w:rsidRPr="009632F3">
        <w:rPr>
          <w:b/>
          <w:i/>
        </w:rPr>
        <w:t>Ροντογιάννης</w:t>
      </w:r>
      <w:r w:rsidRPr="003F5216">
        <w:t>, Φυσικοθεραπευτής, Msc</w:t>
      </w:r>
      <w:r w:rsidR="00645621" w:rsidRPr="003F5216">
        <w:t xml:space="preserve"> Παιδιατρικής Φυσικοθεραπείας</w:t>
      </w:r>
    </w:p>
    <w:p w:rsidR="009632F3" w:rsidRDefault="00645621" w:rsidP="009632F3">
      <w:pPr>
        <w:pStyle w:val="a7"/>
        <w:numPr>
          <w:ilvl w:val="0"/>
          <w:numId w:val="3"/>
        </w:numPr>
        <w:spacing w:line="240" w:lineRule="auto"/>
      </w:pPr>
      <w:r w:rsidRPr="003F5216">
        <w:t>«</w:t>
      </w:r>
      <w:r w:rsidR="003371B6">
        <w:t>Ο ρόλος των</w:t>
      </w:r>
      <w:r w:rsidR="00164D88" w:rsidRPr="003F5216">
        <w:t xml:space="preserve"> Ειδικών Φυσικοθεραπευτικών Ασκήσεων (Physiotherapeutic Scoliosis Specific Exercises – PSSE)  στην αντιμετώπιση της Ιδιοπαθούς Σκολίωσης»  </w:t>
      </w:r>
    </w:p>
    <w:p w:rsidR="009632F3" w:rsidRDefault="00D40285" w:rsidP="009632F3">
      <w:pPr>
        <w:pStyle w:val="a7"/>
        <w:spacing w:line="240" w:lineRule="auto"/>
      </w:pPr>
      <w:r w:rsidRPr="009632F3">
        <w:rPr>
          <w:b/>
          <w:i/>
        </w:rPr>
        <w:t>Αν.</w:t>
      </w:r>
      <w:r w:rsidR="00645621" w:rsidRPr="009632F3">
        <w:rPr>
          <w:b/>
          <w:i/>
        </w:rPr>
        <w:t>Μιχαλάτου</w:t>
      </w:r>
      <w:r w:rsidR="00645621" w:rsidRPr="003F5216">
        <w:t> </w:t>
      </w:r>
      <w:r w:rsidR="003F5216">
        <w:t>,</w:t>
      </w:r>
      <w:r w:rsidR="00645621" w:rsidRPr="003F5216">
        <w:t xml:space="preserve"> Φυσικοθεραπεύτρια, Γ.Ν.Παίδων Πεντέλης-Certified Schroth Therapist (BSPTS)</w:t>
      </w:r>
    </w:p>
    <w:p w:rsidR="009632F3" w:rsidRDefault="009632F3" w:rsidP="009632F3">
      <w:pPr>
        <w:pStyle w:val="a7"/>
        <w:numPr>
          <w:ilvl w:val="0"/>
          <w:numId w:val="3"/>
        </w:numPr>
        <w:spacing w:line="240" w:lineRule="auto"/>
        <w:jc w:val="both"/>
      </w:pPr>
      <w:r>
        <w:t>«</w:t>
      </w:r>
      <w:r w:rsidR="006408A2" w:rsidRPr="009632F3">
        <w:t>Η αισθητηριακή ολοκλήρωση αρωγός στη</w:t>
      </w:r>
      <w:r w:rsidRPr="009632F3">
        <w:t xml:space="preserve"> μάθηση" </w:t>
      </w:r>
    </w:p>
    <w:p w:rsidR="003F5216" w:rsidRPr="009632F3" w:rsidRDefault="006408A2" w:rsidP="009632F3">
      <w:pPr>
        <w:pStyle w:val="a7"/>
        <w:spacing w:line="240" w:lineRule="auto"/>
        <w:jc w:val="both"/>
      </w:pPr>
      <w:r w:rsidRPr="009632F3">
        <w:rPr>
          <w:b/>
          <w:i/>
        </w:rPr>
        <w:t>M.Τζο</w:t>
      </w:r>
      <w:r w:rsidR="003F5216" w:rsidRPr="009632F3">
        <w:rPr>
          <w:b/>
          <w:i/>
        </w:rPr>
        <w:t>βλ</w:t>
      </w:r>
      <w:r w:rsidRPr="009632F3">
        <w:rPr>
          <w:b/>
          <w:i/>
        </w:rPr>
        <w:t>ά</w:t>
      </w:r>
      <w:r w:rsidR="003F5216" w:rsidRPr="009632F3">
        <w:rPr>
          <w:b/>
          <w:i/>
        </w:rPr>
        <w:t>,</w:t>
      </w:r>
      <w:r w:rsidR="003F5216" w:rsidRPr="009632F3">
        <w:t> Λογοθεραπεύτρια, </w:t>
      </w:r>
      <w:r w:rsidRPr="009632F3">
        <w:t>Ιπποθεραπεύτρια (si therapist)</w:t>
      </w:r>
    </w:p>
    <w:p w:rsidR="00172CB2" w:rsidRPr="00D46CBE" w:rsidRDefault="00172CB2" w:rsidP="00172CB2">
      <w:pPr>
        <w:spacing w:line="240" w:lineRule="auto"/>
        <w:jc w:val="both"/>
        <w:rPr>
          <w:b/>
          <w:i/>
          <w:lang w:val="en-US"/>
        </w:rPr>
      </w:pPr>
      <w:r>
        <w:t>Σ</w:t>
      </w:r>
      <w:r w:rsidRPr="00CD6160">
        <w:t>υζήτηση με το κοινό</w:t>
      </w:r>
    </w:p>
    <w:p w:rsidR="003371B6" w:rsidRPr="001F74FB" w:rsidRDefault="003371B6" w:rsidP="009632F3">
      <w:pPr>
        <w:spacing w:line="240" w:lineRule="auto"/>
      </w:pPr>
      <w:r w:rsidRPr="00F5125C">
        <w:rPr>
          <w:i/>
        </w:rPr>
        <w:t>Προεδρείο:</w:t>
      </w:r>
      <w:r>
        <w:rPr>
          <w:b/>
          <w:i/>
        </w:rPr>
        <w:t xml:space="preserve">   </w:t>
      </w:r>
      <w:r w:rsidRPr="00660CC2">
        <w:rPr>
          <w:b/>
          <w:i/>
        </w:rPr>
        <w:t>Χ.Παπαεμμανουήλ</w:t>
      </w:r>
      <w:r>
        <w:rPr>
          <w:b/>
          <w:i/>
        </w:rPr>
        <w:t xml:space="preserve">, </w:t>
      </w:r>
      <w:r w:rsidRPr="001F74FB">
        <w:rPr>
          <w:i/>
        </w:rPr>
        <w:t>Αναπληρώτρια Συντονίστρια Ε.Τ.Π.Φ.</w:t>
      </w:r>
      <w:r w:rsidR="001F74FB">
        <w:t xml:space="preserve">, </w:t>
      </w:r>
      <w:r>
        <w:rPr>
          <w:b/>
          <w:i/>
        </w:rPr>
        <w:t xml:space="preserve"> </w:t>
      </w:r>
      <w:r w:rsidRPr="00660CC2">
        <w:rPr>
          <w:b/>
          <w:i/>
        </w:rPr>
        <w:t>Ευαγ.Κέντρου</w:t>
      </w:r>
      <w:r>
        <w:rPr>
          <w:b/>
          <w:i/>
        </w:rPr>
        <w:t xml:space="preserve"> </w:t>
      </w:r>
      <w:r w:rsidRPr="00660CC2">
        <w:rPr>
          <w:b/>
          <w:i/>
        </w:rPr>
        <w:t>,</w:t>
      </w:r>
      <w:r w:rsidRPr="003371B6">
        <w:rPr>
          <w:b/>
          <w:i/>
        </w:rPr>
        <w:t xml:space="preserve"> </w:t>
      </w:r>
      <w:r w:rsidR="00172CB2">
        <w:rPr>
          <w:i/>
        </w:rPr>
        <w:t>Γενική</w:t>
      </w:r>
      <w:r w:rsidRPr="001F74FB">
        <w:rPr>
          <w:i/>
        </w:rPr>
        <w:t xml:space="preserve"> Γραμματέας Ε.Τ.Π.Φ.</w:t>
      </w:r>
    </w:p>
    <w:p w:rsidR="009632F3" w:rsidRDefault="003F5216" w:rsidP="009632F3">
      <w:pPr>
        <w:pStyle w:val="a7"/>
        <w:numPr>
          <w:ilvl w:val="0"/>
          <w:numId w:val="2"/>
        </w:numPr>
        <w:spacing w:line="240" w:lineRule="auto"/>
      </w:pPr>
      <w:r w:rsidRPr="003F5216">
        <w:t>" Εργονομία, μητέρα &amp; παιδί" </w:t>
      </w:r>
    </w:p>
    <w:p w:rsidR="003F5216" w:rsidRPr="003F5216" w:rsidRDefault="003F5216" w:rsidP="009632F3">
      <w:pPr>
        <w:pStyle w:val="a7"/>
        <w:spacing w:line="240" w:lineRule="auto"/>
      </w:pPr>
      <w:r w:rsidRPr="003371B6">
        <w:rPr>
          <w:b/>
          <w:i/>
        </w:rPr>
        <w:t>Μ.Παπαδοπούλου</w:t>
      </w:r>
      <w:r w:rsidRPr="003F5216">
        <w:t>, Φυσικοθεραπεύτρια, Msc,  ΚΕΦΙΑΠ Θήβας</w:t>
      </w:r>
    </w:p>
    <w:p w:rsidR="009632F3" w:rsidRDefault="003F5216" w:rsidP="009632F3">
      <w:pPr>
        <w:pStyle w:val="a7"/>
        <w:numPr>
          <w:ilvl w:val="0"/>
          <w:numId w:val="2"/>
        </w:numPr>
        <w:spacing w:line="240" w:lineRule="auto"/>
      </w:pPr>
      <w:r w:rsidRPr="003F5216">
        <w:t>"</w:t>
      </w:r>
      <w:r w:rsidR="001F74FB" w:rsidRPr="001F74FB">
        <w:rPr>
          <w:rFonts w:ascii="Helvetica" w:hAnsi="Helvetica" w:cs="Helvetica"/>
          <w:color w:val="26282A"/>
          <w:sz w:val="14"/>
          <w:szCs w:val="14"/>
          <w:shd w:val="clear" w:color="auto" w:fill="FFFFFF"/>
        </w:rPr>
        <w:t xml:space="preserve"> </w:t>
      </w:r>
      <w:r w:rsidR="001F74FB" w:rsidRPr="001F74FB">
        <w:t>Ο εκπαιδευτικός ως «γέφυρα» μεταξύ του φυσιοθεραπευτή και γονέα, στην προστασία της υγείας του παιδιού</w:t>
      </w:r>
      <w:r w:rsidRPr="003F5216">
        <w:t>"</w:t>
      </w:r>
    </w:p>
    <w:p w:rsidR="003371B6" w:rsidRPr="003F5216" w:rsidRDefault="003F5216" w:rsidP="009632F3">
      <w:pPr>
        <w:pStyle w:val="a7"/>
        <w:spacing w:line="240" w:lineRule="auto"/>
      </w:pPr>
      <w:r w:rsidRPr="003F5216">
        <w:t> </w:t>
      </w:r>
      <w:r w:rsidRPr="003371B6">
        <w:rPr>
          <w:b/>
          <w:i/>
        </w:rPr>
        <w:t>Σ.Βούργα</w:t>
      </w:r>
      <w:r w:rsidR="001F74FB">
        <w:t>, Παιδαγωγός, Δασκάλα Θ</w:t>
      </w:r>
      <w:r w:rsidRPr="003F5216">
        <w:t>εάτρου,</w:t>
      </w:r>
      <w:r w:rsidR="001F74FB">
        <w:t xml:space="preserve"> Θ</w:t>
      </w:r>
      <w:r w:rsidRPr="003F5216">
        <w:t>εατρικού παιχνιδιού</w:t>
      </w:r>
    </w:p>
    <w:p w:rsidR="003F5216" w:rsidRPr="003F5216" w:rsidRDefault="003F5216" w:rsidP="00172CB2">
      <w:pPr>
        <w:pStyle w:val="a7"/>
        <w:numPr>
          <w:ilvl w:val="0"/>
          <w:numId w:val="2"/>
        </w:numPr>
        <w:spacing w:after="0" w:line="240" w:lineRule="auto"/>
      </w:pPr>
      <w:r w:rsidRPr="003F5216">
        <w:t>Διαδραστική παρουσίαση &amp; Αλληλεπίδραση με το κοινό  με θέμα</w:t>
      </w:r>
    </w:p>
    <w:p w:rsidR="003F5216" w:rsidRPr="003F5216" w:rsidRDefault="003F5216" w:rsidP="00172CB2">
      <w:pPr>
        <w:spacing w:after="0" w:line="240" w:lineRule="auto"/>
        <w:ind w:firstLine="720"/>
      </w:pPr>
      <w:r w:rsidRPr="003F5216">
        <w:t> " Εργονομία και παιδί" </w:t>
      </w:r>
    </w:p>
    <w:p w:rsidR="003F5216" w:rsidRPr="003F5216" w:rsidRDefault="003F5216" w:rsidP="00172CB2">
      <w:pPr>
        <w:spacing w:after="0" w:line="240" w:lineRule="auto"/>
        <w:ind w:firstLine="720"/>
      </w:pPr>
      <w:r w:rsidRPr="003F5216">
        <w:rPr>
          <w:b/>
          <w:i/>
        </w:rPr>
        <w:t>Ευαγ.</w:t>
      </w:r>
      <w:r w:rsidR="001F74FB">
        <w:rPr>
          <w:b/>
          <w:i/>
        </w:rPr>
        <w:t xml:space="preserve"> </w:t>
      </w:r>
      <w:r w:rsidRPr="003F5216">
        <w:rPr>
          <w:b/>
          <w:i/>
        </w:rPr>
        <w:t>Κέντρου</w:t>
      </w:r>
      <w:r w:rsidRPr="003F5216">
        <w:t>, Φυσικοθεραπεύτρια,</w:t>
      </w:r>
      <w:r w:rsidR="00583AC5" w:rsidRPr="00583AC5">
        <w:t xml:space="preserve"> </w:t>
      </w:r>
      <w:r w:rsidR="00583AC5">
        <w:t>Msc, ΕΕΕΕΚ Ελευσίνας</w:t>
      </w:r>
      <w:r w:rsidRPr="003F5216">
        <w:t>  </w:t>
      </w:r>
    </w:p>
    <w:p w:rsidR="003F5216" w:rsidRPr="00583AC5" w:rsidRDefault="003F5216" w:rsidP="00172CB2">
      <w:pPr>
        <w:spacing w:after="0" w:line="240" w:lineRule="auto"/>
        <w:ind w:firstLine="720"/>
      </w:pPr>
      <w:r w:rsidRPr="003F5216">
        <w:rPr>
          <w:b/>
          <w:i/>
        </w:rPr>
        <w:t>Μ.</w:t>
      </w:r>
      <w:r w:rsidR="001F74FB">
        <w:rPr>
          <w:b/>
          <w:i/>
        </w:rPr>
        <w:t xml:space="preserve"> </w:t>
      </w:r>
      <w:r w:rsidRPr="003F5216">
        <w:rPr>
          <w:b/>
          <w:i/>
        </w:rPr>
        <w:t>Παπαδοπούλου</w:t>
      </w:r>
      <w:r w:rsidRPr="003F5216">
        <w:t>,  Φυσικ</w:t>
      </w:r>
      <w:r w:rsidR="00583AC5">
        <w:t>οθεραπεύτρια, Msc, ΚΕΦΙΑΠ Θήβας</w:t>
      </w:r>
    </w:p>
    <w:p w:rsidR="00583AC5" w:rsidRDefault="003F5216" w:rsidP="00172CB2">
      <w:pPr>
        <w:spacing w:after="0" w:line="240" w:lineRule="auto"/>
        <w:ind w:firstLine="720"/>
      </w:pPr>
      <w:r w:rsidRPr="003F5216">
        <w:rPr>
          <w:b/>
          <w:i/>
        </w:rPr>
        <w:t>Χ.</w:t>
      </w:r>
      <w:r w:rsidR="001F74FB">
        <w:rPr>
          <w:b/>
          <w:i/>
        </w:rPr>
        <w:t xml:space="preserve"> </w:t>
      </w:r>
      <w:r w:rsidRPr="003F5216">
        <w:rPr>
          <w:b/>
          <w:i/>
        </w:rPr>
        <w:t>Παπαεμμανουήλ</w:t>
      </w:r>
      <w:r w:rsidR="00583AC5">
        <w:t>, Φυσικοθεραπεύτρια, Msc Παιδιατρικής Φυσικοθεραπείας</w:t>
      </w:r>
    </w:p>
    <w:p w:rsidR="001F2931" w:rsidRDefault="001F74FB" w:rsidP="00172CB2">
      <w:pPr>
        <w:spacing w:after="0" w:line="240" w:lineRule="auto"/>
      </w:pPr>
      <w:r>
        <w:rPr>
          <w:b/>
          <w:i/>
        </w:rPr>
        <w:t xml:space="preserve"> </w:t>
      </w:r>
      <w:r w:rsidR="00172CB2">
        <w:rPr>
          <w:b/>
          <w:i/>
        </w:rPr>
        <w:tab/>
      </w:r>
      <w:r w:rsidR="00583AC5" w:rsidRPr="007D632D">
        <w:rPr>
          <w:b/>
          <w:i/>
        </w:rPr>
        <w:t>Ξ.</w:t>
      </w:r>
      <w:r w:rsidR="00583AC5">
        <w:rPr>
          <w:b/>
          <w:i/>
        </w:rPr>
        <w:t xml:space="preserve"> </w:t>
      </w:r>
      <w:r w:rsidR="003F5216" w:rsidRPr="003F5216">
        <w:rPr>
          <w:b/>
          <w:i/>
        </w:rPr>
        <w:t>Σαραντινίδη</w:t>
      </w:r>
      <w:r w:rsidR="003F5216">
        <w:rPr>
          <w:b/>
          <w:i/>
        </w:rPr>
        <w:t>,</w:t>
      </w:r>
      <w:r w:rsidR="003F5216" w:rsidRPr="003F5216">
        <w:t xml:space="preserve"> Φυσικοθεραπεύτρια</w:t>
      </w:r>
    </w:p>
    <w:p w:rsidR="00172CB2" w:rsidRPr="007D632D" w:rsidRDefault="00172CB2" w:rsidP="0082500A">
      <w:pPr>
        <w:spacing w:line="240" w:lineRule="auto"/>
        <w:ind w:left="720"/>
        <w:jc w:val="both"/>
      </w:pPr>
      <w:r w:rsidRPr="009632F3">
        <w:t>Σχολιασμός</w:t>
      </w:r>
      <w:r w:rsidRPr="009632F3">
        <w:rPr>
          <w:b/>
          <w:i/>
        </w:rPr>
        <w:t xml:space="preserve"> </w:t>
      </w:r>
      <w:r w:rsidRPr="00660CC2">
        <w:rPr>
          <w:b/>
          <w:i/>
        </w:rPr>
        <w:t>Γ.</w:t>
      </w:r>
      <w:r>
        <w:rPr>
          <w:b/>
          <w:i/>
        </w:rPr>
        <w:t xml:space="preserve"> </w:t>
      </w:r>
      <w:r w:rsidRPr="00660CC2">
        <w:rPr>
          <w:b/>
          <w:i/>
        </w:rPr>
        <w:t>Μαρμαράς</w:t>
      </w:r>
      <w:r>
        <w:rPr>
          <w:b/>
          <w:i/>
        </w:rPr>
        <w:t xml:space="preserve">, </w:t>
      </w:r>
      <w:r w:rsidRPr="009632F3">
        <w:t>Φυσικοθεραπευτής,</w:t>
      </w:r>
      <w:r>
        <w:t xml:space="preserve"> </w:t>
      </w:r>
      <w:r w:rsidRPr="009632F3">
        <w:rPr>
          <w:lang w:val="en-US"/>
        </w:rPr>
        <w:t>Msc</w:t>
      </w:r>
      <w:r w:rsidRPr="009632F3">
        <w:t>, ΓΝΑ «Θριάσιο</w:t>
      </w:r>
      <w:r>
        <w:t xml:space="preserve"> Ελευσίνας</w:t>
      </w:r>
      <w:r w:rsidRPr="009632F3">
        <w:t>»</w:t>
      </w:r>
      <w:r w:rsidR="00231E34">
        <w:t xml:space="preserve">, </w:t>
      </w:r>
      <w:r w:rsidR="0082500A">
        <w:t xml:space="preserve">    </w:t>
      </w:r>
      <w:r w:rsidR="00231E34">
        <w:t>Β΄ Αντιπρόεδρος Π.Σ.Φ.</w:t>
      </w:r>
    </w:p>
    <w:p w:rsidR="009651F6" w:rsidRPr="009632F3" w:rsidRDefault="009651F6" w:rsidP="009632F3">
      <w:pPr>
        <w:spacing w:line="240" w:lineRule="auto"/>
        <w:jc w:val="both"/>
        <w:rPr>
          <w:b/>
          <w:i/>
        </w:rPr>
      </w:pPr>
      <w:r>
        <w:t>Σ</w:t>
      </w:r>
      <w:r w:rsidRPr="00CD6160">
        <w:t>υζήτηση με το κοινό</w:t>
      </w:r>
    </w:p>
    <w:p w:rsidR="006F154C" w:rsidRPr="006A5EA4" w:rsidRDefault="00D4560F" w:rsidP="009632F3">
      <w:pPr>
        <w:spacing w:line="240" w:lineRule="auto"/>
        <w:jc w:val="both"/>
      </w:pPr>
      <w:r>
        <w:rPr>
          <w:b/>
        </w:rPr>
        <w:t>13</w:t>
      </w:r>
      <w:r w:rsidR="00014E49">
        <w:rPr>
          <w:b/>
        </w:rPr>
        <w:t>:3</w:t>
      </w:r>
      <w:r w:rsidR="00EC6A00" w:rsidRPr="00CD6160">
        <w:rPr>
          <w:b/>
        </w:rPr>
        <w:t>0</w:t>
      </w:r>
      <w:r w:rsidR="00EC6A00" w:rsidRPr="00CD6160">
        <w:t xml:space="preserve">  </w:t>
      </w:r>
      <w:r w:rsidR="0024612C" w:rsidRPr="00CD6160">
        <w:t>Λήξη εκδήλωσης</w:t>
      </w:r>
    </w:p>
    <w:p w:rsidR="00660CC2" w:rsidRDefault="00660CC2" w:rsidP="009632F3">
      <w:pPr>
        <w:spacing w:line="240" w:lineRule="auto"/>
        <w:jc w:val="center"/>
        <w:rPr>
          <w:b/>
        </w:rPr>
      </w:pPr>
    </w:p>
    <w:p w:rsidR="00385CD2" w:rsidRPr="00385CD2" w:rsidRDefault="00385CD2" w:rsidP="009632F3">
      <w:pPr>
        <w:spacing w:line="240" w:lineRule="auto"/>
        <w:jc w:val="center"/>
        <w:rPr>
          <w:b/>
        </w:rPr>
      </w:pPr>
      <w:r w:rsidRPr="00385CD2">
        <w:rPr>
          <w:b/>
        </w:rPr>
        <w:t>Οργάνωση/Επιμέλεια:</w:t>
      </w:r>
      <w:r>
        <w:rPr>
          <w:b/>
        </w:rPr>
        <w:t xml:space="preserve"> Συντονιστική Επιτροπή Παιδιατρικού Ε</w:t>
      </w:r>
      <w:r w:rsidR="007D632D">
        <w:rPr>
          <w:b/>
        </w:rPr>
        <w:t>.</w:t>
      </w:r>
      <w:r>
        <w:rPr>
          <w:b/>
        </w:rPr>
        <w:t>Τ</w:t>
      </w:r>
      <w:r w:rsidR="007D632D">
        <w:rPr>
          <w:b/>
        </w:rPr>
        <w:t>.</w:t>
      </w:r>
    </w:p>
    <w:p w:rsidR="003578EC" w:rsidRPr="00592378" w:rsidRDefault="00385CD2" w:rsidP="009632F3">
      <w:pPr>
        <w:spacing w:line="240" w:lineRule="auto"/>
        <w:jc w:val="center"/>
      </w:pPr>
      <w:r>
        <w:t xml:space="preserve">Ειρήνη Κάπαρη (Συντονίστρια), </w:t>
      </w:r>
      <w:r w:rsidR="00F61BD6">
        <w:t>Χρύσα Παπαεμμανουήλ (Αναπληρώτρια</w:t>
      </w:r>
      <w:r>
        <w:t xml:space="preserve"> Συντονίστρια), Ευαγγελία Κέντρου (Γ</w:t>
      </w:r>
      <w:r w:rsidR="00172CB2">
        <w:t>ενική</w:t>
      </w:r>
      <w:r w:rsidR="00F61BD6">
        <w:t xml:space="preserve"> </w:t>
      </w:r>
      <w:r w:rsidR="00231E34">
        <w:t>Γραμματέας</w:t>
      </w:r>
      <w:r>
        <w:t>), Νίκος Υφαντής (Υπεύθυνος Δημοσίων Σχέσεων), Ουρανία Αποστολοπούλου (Μέλος)</w:t>
      </w:r>
    </w:p>
    <w:sectPr w:rsidR="003578EC" w:rsidRPr="00592378" w:rsidSect="003578EC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04" w:rsidRDefault="000B2A04" w:rsidP="004066EC">
      <w:pPr>
        <w:spacing w:after="0" w:line="240" w:lineRule="auto"/>
      </w:pPr>
      <w:r>
        <w:separator/>
      </w:r>
    </w:p>
  </w:endnote>
  <w:endnote w:type="continuationSeparator" w:id="0">
    <w:p w:rsidR="000B2A04" w:rsidRDefault="000B2A04" w:rsidP="0040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B6" w:rsidRPr="0042258B" w:rsidRDefault="003371B6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  <w:color w:val="4F6228" w:themeColor="accent3" w:themeShade="80"/>
      </w:rPr>
    </w:pPr>
    <w:r w:rsidRPr="0042258B">
      <w:rPr>
        <w:rFonts w:asciiTheme="majorHAnsi" w:hAnsiTheme="majorHAnsi"/>
        <w:color w:val="4F6228" w:themeColor="accent3" w:themeShade="80"/>
      </w:rPr>
      <w:t>Ε.Τ. ΠΑΙΔΙΑΤΡΙΚΗΣ ΦΥΣΙΚΟΘΕΡΑΠΕΙΑΣ</w:t>
    </w:r>
    <w:r w:rsidRPr="0042258B">
      <w:rPr>
        <w:rFonts w:asciiTheme="majorHAnsi" w:hAnsiTheme="majorHAnsi"/>
        <w:color w:val="4F6228" w:themeColor="accent3" w:themeShade="80"/>
      </w:rPr>
      <w:ptab w:relativeTo="margin" w:alignment="right" w:leader="none"/>
    </w:r>
    <w:r w:rsidRPr="0042258B">
      <w:rPr>
        <w:rFonts w:asciiTheme="majorHAnsi" w:hAnsiTheme="majorHAnsi"/>
        <w:color w:val="4F6228" w:themeColor="accent3" w:themeShade="80"/>
      </w:rPr>
      <w:t xml:space="preserve">Σελίδα </w:t>
    </w:r>
    <w:r w:rsidR="006A1E1B" w:rsidRPr="0042258B">
      <w:rPr>
        <w:color w:val="4F6228" w:themeColor="accent3" w:themeShade="80"/>
      </w:rPr>
      <w:fldChar w:fldCharType="begin"/>
    </w:r>
    <w:r w:rsidRPr="0042258B">
      <w:rPr>
        <w:color w:val="4F6228" w:themeColor="accent3" w:themeShade="80"/>
      </w:rPr>
      <w:instrText xml:space="preserve"> PAGE   \* MERGEFORMAT </w:instrText>
    </w:r>
    <w:r w:rsidR="006A1E1B" w:rsidRPr="0042258B">
      <w:rPr>
        <w:color w:val="4F6228" w:themeColor="accent3" w:themeShade="80"/>
      </w:rPr>
      <w:fldChar w:fldCharType="separate"/>
    </w:r>
    <w:r w:rsidR="00EA3B3E" w:rsidRPr="00EA3B3E">
      <w:rPr>
        <w:rFonts w:asciiTheme="majorHAnsi" w:hAnsiTheme="majorHAnsi"/>
        <w:noProof/>
        <w:color w:val="4F6228" w:themeColor="accent3" w:themeShade="80"/>
      </w:rPr>
      <w:t>2</w:t>
    </w:r>
    <w:r w:rsidR="006A1E1B" w:rsidRPr="0042258B">
      <w:rPr>
        <w:color w:val="4F6228" w:themeColor="accent3" w:themeShade="80"/>
      </w:rPr>
      <w:fldChar w:fldCharType="end"/>
    </w:r>
  </w:p>
  <w:p w:rsidR="003371B6" w:rsidRPr="0042258B" w:rsidRDefault="003371B6">
    <w:pPr>
      <w:pStyle w:val="a4"/>
      <w:rPr>
        <w:color w:val="4F6228" w:themeColor="accent3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04" w:rsidRDefault="000B2A04" w:rsidP="004066EC">
      <w:pPr>
        <w:spacing w:after="0" w:line="240" w:lineRule="auto"/>
      </w:pPr>
      <w:r>
        <w:separator/>
      </w:r>
    </w:p>
  </w:footnote>
  <w:footnote w:type="continuationSeparator" w:id="0">
    <w:p w:rsidR="000B2A04" w:rsidRDefault="000B2A04" w:rsidP="0040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B1D"/>
    <w:multiLevelType w:val="hybridMultilevel"/>
    <w:tmpl w:val="DA9AF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86DCD"/>
    <w:multiLevelType w:val="hybridMultilevel"/>
    <w:tmpl w:val="5D0E5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1D10"/>
    <w:multiLevelType w:val="hybridMultilevel"/>
    <w:tmpl w:val="F0DE0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8F"/>
    <w:rsid w:val="0000447F"/>
    <w:rsid w:val="000114CD"/>
    <w:rsid w:val="00014E49"/>
    <w:rsid w:val="0002147F"/>
    <w:rsid w:val="00082C81"/>
    <w:rsid w:val="00083F5B"/>
    <w:rsid w:val="000B2A04"/>
    <w:rsid w:val="000C1B55"/>
    <w:rsid w:val="000D5000"/>
    <w:rsid w:val="000F5E6C"/>
    <w:rsid w:val="00122780"/>
    <w:rsid w:val="0013447B"/>
    <w:rsid w:val="001440E5"/>
    <w:rsid w:val="00145841"/>
    <w:rsid w:val="00164D88"/>
    <w:rsid w:val="00172CB2"/>
    <w:rsid w:val="001926F5"/>
    <w:rsid w:val="0019427D"/>
    <w:rsid w:val="001A422F"/>
    <w:rsid w:val="001B121F"/>
    <w:rsid w:val="001F2931"/>
    <w:rsid w:val="001F5B7F"/>
    <w:rsid w:val="001F74FB"/>
    <w:rsid w:val="002015A5"/>
    <w:rsid w:val="00217B7D"/>
    <w:rsid w:val="00231E34"/>
    <w:rsid w:val="0024612C"/>
    <w:rsid w:val="00254CAB"/>
    <w:rsid w:val="002802ED"/>
    <w:rsid w:val="00285AC2"/>
    <w:rsid w:val="002949AE"/>
    <w:rsid w:val="00295ADB"/>
    <w:rsid w:val="002A1EDA"/>
    <w:rsid w:val="002A2B24"/>
    <w:rsid w:val="002B216D"/>
    <w:rsid w:val="002C4D91"/>
    <w:rsid w:val="002D20FB"/>
    <w:rsid w:val="003371B6"/>
    <w:rsid w:val="00340986"/>
    <w:rsid w:val="0034105A"/>
    <w:rsid w:val="00344684"/>
    <w:rsid w:val="003578EC"/>
    <w:rsid w:val="00383692"/>
    <w:rsid w:val="00385CD2"/>
    <w:rsid w:val="003A5B62"/>
    <w:rsid w:val="003B556F"/>
    <w:rsid w:val="003C66C5"/>
    <w:rsid w:val="003E411C"/>
    <w:rsid w:val="003E6DD2"/>
    <w:rsid w:val="003F267D"/>
    <w:rsid w:val="003F5216"/>
    <w:rsid w:val="004066EC"/>
    <w:rsid w:val="0042258B"/>
    <w:rsid w:val="00463BA4"/>
    <w:rsid w:val="00487AAD"/>
    <w:rsid w:val="0049254C"/>
    <w:rsid w:val="004A0C36"/>
    <w:rsid w:val="004A799B"/>
    <w:rsid w:val="004C7F55"/>
    <w:rsid w:val="004F03D5"/>
    <w:rsid w:val="00544B8F"/>
    <w:rsid w:val="0058194C"/>
    <w:rsid w:val="00583AC5"/>
    <w:rsid w:val="00592378"/>
    <w:rsid w:val="005A4837"/>
    <w:rsid w:val="005A5BF1"/>
    <w:rsid w:val="005C506F"/>
    <w:rsid w:val="005D1805"/>
    <w:rsid w:val="005D438D"/>
    <w:rsid w:val="00622DE7"/>
    <w:rsid w:val="00625E15"/>
    <w:rsid w:val="00636965"/>
    <w:rsid w:val="006408A2"/>
    <w:rsid w:val="00645621"/>
    <w:rsid w:val="00654CCD"/>
    <w:rsid w:val="00660CC2"/>
    <w:rsid w:val="006A1E1B"/>
    <w:rsid w:val="006A5EA4"/>
    <w:rsid w:val="006B53E0"/>
    <w:rsid w:val="006E58EB"/>
    <w:rsid w:val="006F154C"/>
    <w:rsid w:val="00716F97"/>
    <w:rsid w:val="0073321F"/>
    <w:rsid w:val="007568F4"/>
    <w:rsid w:val="007950D7"/>
    <w:rsid w:val="0079719F"/>
    <w:rsid w:val="007A6FBE"/>
    <w:rsid w:val="007C5E74"/>
    <w:rsid w:val="007D632D"/>
    <w:rsid w:val="007E4678"/>
    <w:rsid w:val="00802FD4"/>
    <w:rsid w:val="008143A1"/>
    <w:rsid w:val="0081556E"/>
    <w:rsid w:val="00821942"/>
    <w:rsid w:val="0082500A"/>
    <w:rsid w:val="0083013F"/>
    <w:rsid w:val="00875543"/>
    <w:rsid w:val="00886A64"/>
    <w:rsid w:val="008A75A7"/>
    <w:rsid w:val="008C03D9"/>
    <w:rsid w:val="00905AAD"/>
    <w:rsid w:val="00917AAF"/>
    <w:rsid w:val="009256F8"/>
    <w:rsid w:val="009544CB"/>
    <w:rsid w:val="00960991"/>
    <w:rsid w:val="009632F3"/>
    <w:rsid w:val="009651F6"/>
    <w:rsid w:val="009C30C1"/>
    <w:rsid w:val="009F5254"/>
    <w:rsid w:val="00A07018"/>
    <w:rsid w:val="00A2778C"/>
    <w:rsid w:val="00A50F0C"/>
    <w:rsid w:val="00AA7155"/>
    <w:rsid w:val="00AC6A8C"/>
    <w:rsid w:val="00AE37DF"/>
    <w:rsid w:val="00B31371"/>
    <w:rsid w:val="00B34B30"/>
    <w:rsid w:val="00B52517"/>
    <w:rsid w:val="00C34186"/>
    <w:rsid w:val="00C3642F"/>
    <w:rsid w:val="00C753FB"/>
    <w:rsid w:val="00C9449C"/>
    <w:rsid w:val="00CC3868"/>
    <w:rsid w:val="00CC41D3"/>
    <w:rsid w:val="00CC4C7C"/>
    <w:rsid w:val="00CD569E"/>
    <w:rsid w:val="00CD6160"/>
    <w:rsid w:val="00CD68F3"/>
    <w:rsid w:val="00CE0CFD"/>
    <w:rsid w:val="00CF13BC"/>
    <w:rsid w:val="00D22E86"/>
    <w:rsid w:val="00D334E9"/>
    <w:rsid w:val="00D40285"/>
    <w:rsid w:val="00D423BD"/>
    <w:rsid w:val="00D4560F"/>
    <w:rsid w:val="00D46CBE"/>
    <w:rsid w:val="00D947C1"/>
    <w:rsid w:val="00DA41D6"/>
    <w:rsid w:val="00DA5F91"/>
    <w:rsid w:val="00DC2285"/>
    <w:rsid w:val="00DD10C4"/>
    <w:rsid w:val="00DE0688"/>
    <w:rsid w:val="00DE52E8"/>
    <w:rsid w:val="00E16C72"/>
    <w:rsid w:val="00E24040"/>
    <w:rsid w:val="00E275F7"/>
    <w:rsid w:val="00E47DFD"/>
    <w:rsid w:val="00E70AB3"/>
    <w:rsid w:val="00EA3B3E"/>
    <w:rsid w:val="00EA6885"/>
    <w:rsid w:val="00EA7357"/>
    <w:rsid w:val="00EC6A00"/>
    <w:rsid w:val="00EE52E8"/>
    <w:rsid w:val="00EF2EF9"/>
    <w:rsid w:val="00F050FE"/>
    <w:rsid w:val="00F5125C"/>
    <w:rsid w:val="00F5573E"/>
    <w:rsid w:val="00F61BD6"/>
    <w:rsid w:val="00F718B8"/>
    <w:rsid w:val="00F7428D"/>
    <w:rsid w:val="00F86701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6EC"/>
  </w:style>
  <w:style w:type="paragraph" w:styleId="a4">
    <w:name w:val="footer"/>
    <w:basedOn w:val="a"/>
    <w:link w:val="Char0"/>
    <w:uiPriority w:val="99"/>
    <w:unhideWhenUsed/>
    <w:rsid w:val="00406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6EC"/>
  </w:style>
  <w:style w:type="paragraph" w:styleId="a5">
    <w:name w:val="Balloon Text"/>
    <w:basedOn w:val="a"/>
    <w:link w:val="Char1"/>
    <w:uiPriority w:val="99"/>
    <w:semiHidden/>
    <w:unhideWhenUsed/>
    <w:rsid w:val="0040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066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612C"/>
    <w:pPr>
      <w:ind w:left="720"/>
      <w:contextualSpacing/>
    </w:pPr>
  </w:style>
  <w:style w:type="paragraph" w:customStyle="1" w:styleId="yiv4013682779ydpb26becddyiv2733990801ydpd1aae622msonormal">
    <w:name w:val="yiv4013682779ydpb26becddyiv2733990801ydpd1aae622msonormal"/>
    <w:basedOn w:val="a"/>
    <w:rsid w:val="003F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3682779ydpb26becddyiv2733990801ydp695fb2b1msonormal">
    <w:name w:val="yiv4013682779ydpb26becddyiv2733990801ydp695fb2b1msonormal"/>
    <w:basedOn w:val="a"/>
    <w:rsid w:val="003F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6EC"/>
  </w:style>
  <w:style w:type="paragraph" w:styleId="a4">
    <w:name w:val="footer"/>
    <w:basedOn w:val="a"/>
    <w:link w:val="Char0"/>
    <w:uiPriority w:val="99"/>
    <w:unhideWhenUsed/>
    <w:rsid w:val="004066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6EC"/>
  </w:style>
  <w:style w:type="paragraph" w:styleId="a5">
    <w:name w:val="Balloon Text"/>
    <w:basedOn w:val="a"/>
    <w:link w:val="Char1"/>
    <w:uiPriority w:val="99"/>
    <w:semiHidden/>
    <w:unhideWhenUsed/>
    <w:rsid w:val="0040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066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612C"/>
    <w:pPr>
      <w:ind w:left="720"/>
      <w:contextualSpacing/>
    </w:pPr>
  </w:style>
  <w:style w:type="paragraph" w:customStyle="1" w:styleId="yiv4013682779ydpb26becddyiv2733990801ydpd1aae622msonormal">
    <w:name w:val="yiv4013682779ydpb26becddyiv2733990801ydpd1aae622msonormal"/>
    <w:basedOn w:val="a"/>
    <w:rsid w:val="003F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3682779ydpb26becddyiv2733990801ydp695fb2b1msonormal">
    <w:name w:val="yiv4013682779ydpb26becddyiv2733990801ydp695fb2b1msonormal"/>
    <w:basedOn w:val="a"/>
    <w:rsid w:val="003F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</dc:creator>
  <cp:lastModifiedBy>user</cp:lastModifiedBy>
  <cp:revision>2</cp:revision>
  <cp:lastPrinted>2018-11-28T08:23:00Z</cp:lastPrinted>
  <dcterms:created xsi:type="dcterms:W3CDTF">2019-03-08T07:24:00Z</dcterms:created>
  <dcterms:modified xsi:type="dcterms:W3CDTF">2019-03-08T07:24:00Z</dcterms:modified>
</cp:coreProperties>
</file>