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0D17">
      <w:pPr>
        <w:pStyle w:val="a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Α</w:t>
      </w:r>
      <w:r>
        <w:rPr>
          <w:rFonts w:ascii="Comic Sans MS" w:hAnsi="Comic Sans MS"/>
          <w:sz w:val="28"/>
          <w:szCs w:val="28"/>
          <w:u w:val="single"/>
        </w:rPr>
        <w:t>ΓΩΝΙΣΤΙΚΗ</w:t>
      </w:r>
      <w:r>
        <w:rPr>
          <w:rFonts w:ascii="Comic Sans MS" w:hAnsi="Comic Sans MS"/>
          <w:sz w:val="28"/>
          <w:szCs w:val="28"/>
          <w:u w:val="single"/>
        </w:rPr>
        <w:t xml:space="preserve"> ΣΥΣΠΕΊΡΩΣΗ ΦΥΣΙΚΟΘΕΡΑΠΕΥΤΏΝ</w:t>
      </w:r>
    </w:p>
    <w:p w:rsidR="00000000" w:rsidRDefault="00BD0D17">
      <w:pPr>
        <w:pStyle w:val="a1"/>
        <w:jc w:val="both"/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6"/>
          <w:szCs w:val="26"/>
        </w:rPr>
        <w:t>Τ</w:t>
      </w:r>
      <w:r>
        <w:rPr>
          <w:rFonts w:ascii="Comic Sans MS" w:hAnsi="Comic Sans MS"/>
          <w:sz w:val="22"/>
          <w:szCs w:val="22"/>
        </w:rPr>
        <w:t xml:space="preserve">α προβλήματα της ανεργίας των φυσικοθεραπευτών είναι από τα πιο οξυμένα προβλήματα που απασχολούν σε μεγάλο βαθμό τους νέους </w:t>
      </w:r>
      <w:r>
        <w:rPr>
          <w:rFonts w:ascii="Comic Sans MS" w:hAnsi="Comic Sans MS"/>
          <w:sz w:val="22"/>
          <w:szCs w:val="22"/>
        </w:rPr>
        <w:t>συναδέλφους</w:t>
      </w:r>
      <w:r>
        <w:rPr>
          <w:rFonts w:ascii="Comic Sans MS" w:hAnsi="Comic Sans MS"/>
          <w:sz w:val="22"/>
          <w:szCs w:val="22"/>
        </w:rPr>
        <w:t xml:space="preserve">. Δεν φταίει </w:t>
      </w:r>
      <w:r>
        <w:rPr>
          <w:rFonts w:ascii="Comic Sans MS" w:hAnsi="Comic Sans MS"/>
          <w:sz w:val="22"/>
          <w:szCs w:val="22"/>
        </w:rPr>
        <w:t xml:space="preserve">για την ανεργία </w:t>
      </w:r>
      <w:r>
        <w:rPr>
          <w:rFonts w:ascii="Comic Sans MS" w:hAnsi="Comic Sans MS"/>
          <w:sz w:val="22"/>
          <w:szCs w:val="22"/>
        </w:rPr>
        <w:t xml:space="preserve">ο αριθμός των  φοιτητών στις σχολές ή ο αριθμός </w:t>
      </w:r>
      <w:r>
        <w:rPr>
          <w:rFonts w:ascii="Comic Sans MS" w:hAnsi="Comic Sans MS"/>
          <w:sz w:val="22"/>
          <w:szCs w:val="22"/>
        </w:rPr>
        <w:t xml:space="preserve">των σχολών. Είναι </w:t>
      </w:r>
      <w:r>
        <w:rPr>
          <w:rFonts w:ascii="Comic Sans MS" w:hAnsi="Comic Sans MS"/>
          <w:sz w:val="22"/>
          <w:szCs w:val="22"/>
        </w:rPr>
        <w:t>απ ώρια</w:t>
      </w:r>
      <w:r>
        <w:rPr>
          <w:rFonts w:ascii="Comic Sans MS" w:hAnsi="Comic Sans MS"/>
          <w:sz w:val="22"/>
          <w:szCs w:val="22"/>
        </w:rPr>
        <w:t xml:space="preserve"> της ανάπτυξης ανεξάρτητα απο το αν  </w:t>
      </w:r>
      <w:r>
        <w:rPr>
          <w:rFonts w:ascii="Comic Sans MS" w:hAnsi="Comic Sans MS"/>
          <w:sz w:val="22"/>
          <w:szCs w:val="22"/>
        </w:rPr>
        <w:t xml:space="preserve">αυτή </w:t>
      </w:r>
      <w:r>
        <w:rPr>
          <w:rFonts w:ascii="Comic Sans MS" w:hAnsi="Comic Sans MS"/>
          <w:sz w:val="22"/>
          <w:szCs w:val="22"/>
        </w:rPr>
        <w:t xml:space="preserve">αποκαλείται “δίκαιη” ή όχι.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Ανάπτυξη</w:t>
      </w:r>
      <w:r>
        <w:rPr>
          <w:rFonts w:ascii="Comic Sans MS" w:hAnsi="Comic Sans MS"/>
          <w:sz w:val="22"/>
          <w:szCs w:val="22"/>
        </w:rPr>
        <w:t xml:space="preserve"> για “όλους” δεν μπορεί να υπάρξει </w:t>
      </w:r>
      <w:r>
        <w:rPr>
          <w:rFonts w:ascii="Comic Sans MS" w:hAnsi="Comic Sans MS"/>
          <w:sz w:val="22"/>
          <w:szCs w:val="22"/>
        </w:rPr>
        <w:t>παρά μόνο στα παραμύθια.</w:t>
      </w:r>
      <w:r>
        <w:rPr>
          <w:rFonts w:ascii="Comic Sans MS" w:hAnsi="Comic Sans MS"/>
          <w:sz w:val="22"/>
          <w:szCs w:val="22"/>
        </w:rPr>
        <w:t xml:space="preserve"> Στα πλαίσια του </w:t>
      </w:r>
      <w:r>
        <w:rPr>
          <w:rFonts w:ascii="Comic Sans MS" w:hAnsi="Comic Sans MS"/>
          <w:sz w:val="22"/>
          <w:szCs w:val="22"/>
        </w:rPr>
        <w:t xml:space="preserve">ανταγωνισμού,οι πλούσιοι γίνονται πλουσιότεροι και οι φτωχοί φτωχότεροι. </w:t>
      </w:r>
      <w:r>
        <w:rPr>
          <w:rFonts w:ascii="Comic Sans MS" w:hAnsi="Comic Sans MS"/>
          <w:sz w:val="22"/>
          <w:szCs w:val="22"/>
        </w:rPr>
        <w:t xml:space="preserve">Οι εργαζόμενοι και τα φτωχά </w:t>
      </w:r>
      <w:r>
        <w:rPr>
          <w:rFonts w:ascii="Comic Sans MS" w:hAnsi="Comic Sans MS"/>
          <w:sz w:val="22"/>
          <w:szCs w:val="22"/>
        </w:rPr>
        <w:t>λαϊκά</w:t>
      </w:r>
      <w:r>
        <w:rPr>
          <w:rFonts w:ascii="Comic Sans MS" w:hAnsi="Comic Sans MS"/>
          <w:sz w:val="22"/>
          <w:szCs w:val="22"/>
        </w:rPr>
        <w:t xml:space="preserve"> στρώματα πληρώσουν την ανάπτυξη της κερδοφορίας,των επιχειρηματικών ομίλων με την αφαίμαξη τους.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Από τη μια υπάρχουν άνεργοι φυσικοθεραπευτές και από την άλλη τεράστιες είναι οι ελλείψεις  σε φυσικοθεραπευτές στι</w:t>
      </w:r>
      <w:r>
        <w:rPr>
          <w:rFonts w:ascii="Comic Sans MS" w:hAnsi="Comic Sans MS"/>
          <w:sz w:val="22"/>
          <w:szCs w:val="22"/>
        </w:rPr>
        <w:t>ς δημόσιες υπηρεσίες υγείας- πρόνοιας.</w:t>
      </w:r>
      <w:r>
        <w:rPr>
          <w:rFonts w:ascii="Comic Sans MS" w:hAnsi="Comic Sans MS"/>
          <w:sz w:val="22"/>
          <w:szCs w:val="22"/>
        </w:rPr>
        <w:tab/>
        <w:t>Ενώ  τα τελευταία χρόνια έχουν γίνει μεγάλα βήματα στην ανάπτυξη της τεχνολογίας και της επιστήμης, από την χρήση της δεν ωφελούνται όλοι,παρά μόνο όσοι έχουν να πληρώσουν.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Αυτά τα προβλήματα έχουν την αιτία τους σ</w:t>
      </w:r>
      <w:r>
        <w:rPr>
          <w:rFonts w:ascii="Comic Sans MS" w:hAnsi="Comic Sans MS"/>
          <w:sz w:val="22"/>
          <w:szCs w:val="22"/>
        </w:rPr>
        <w:t xml:space="preserve">τον ίδιο τον χαρακτήρα της ανάπτυξης,στην επιχειρηματική δράση στην υγεία,στην ανταγωνιστικότητα. Είτε κυβερνάει ο ΣΥΡΙΖΑ, είτε η ΝΔ και η </w:t>
      </w:r>
      <w:r>
        <w:rPr>
          <w:rFonts w:ascii="Comic Sans MS" w:hAnsi="Comic Sans MS"/>
          <w:sz w:val="22"/>
          <w:szCs w:val="22"/>
        </w:rPr>
        <w:t>ανεργία</w:t>
      </w:r>
      <w:r>
        <w:rPr>
          <w:rFonts w:ascii="Comic Sans MS" w:hAnsi="Comic Sans MS"/>
          <w:sz w:val="22"/>
          <w:szCs w:val="22"/>
        </w:rPr>
        <w:t xml:space="preserve"> θα μεγαλώνει και οι ανάγκες οι δικές μας και των εργαζομένων θα είναι αν</w:t>
      </w:r>
      <w:r>
        <w:rPr>
          <w:rFonts w:ascii="Comic Sans MS" w:hAnsi="Comic Sans MS"/>
          <w:sz w:val="22"/>
          <w:szCs w:val="22"/>
        </w:rPr>
        <w:t>αντίστοιχες</w:t>
      </w:r>
      <w:r>
        <w:rPr>
          <w:rFonts w:ascii="Comic Sans MS" w:hAnsi="Comic Sans MS"/>
          <w:sz w:val="22"/>
          <w:szCs w:val="22"/>
        </w:rPr>
        <w:t xml:space="preserve"> με τις δυνατότητες που υπ</w:t>
      </w:r>
      <w:r>
        <w:rPr>
          <w:rFonts w:ascii="Comic Sans MS" w:hAnsi="Comic Sans MS"/>
          <w:sz w:val="22"/>
          <w:szCs w:val="22"/>
        </w:rPr>
        <w:t xml:space="preserve">άρχουν σήμερα να </w:t>
      </w:r>
      <w:r>
        <w:rPr>
          <w:rFonts w:ascii="Comic Sans MS" w:hAnsi="Comic Sans MS"/>
          <w:sz w:val="22"/>
          <w:szCs w:val="22"/>
        </w:rPr>
        <w:t>ικανοποιηθούν.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Για  τους μεγαλοεπιχειρηματίες για την ΕΕ, η υγεία είναι κόστος και πρέπει να συμπιέζεται σε ένα όλο  και ένα μικρότερο πακέτο ελάχιστων παροχών,να συμπιέζονται προς τα κάτω οι μισθοί,για ν</w:t>
      </w:r>
      <w:r>
        <w:rPr>
          <w:rFonts w:ascii="Comic Sans MS" w:hAnsi="Comic Sans MS"/>
          <w:sz w:val="22"/>
          <w:szCs w:val="22"/>
        </w:rPr>
        <w:t>α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εξασφαλίζεται</w:t>
      </w:r>
      <w:r>
        <w:rPr>
          <w:rFonts w:ascii="Comic Sans MS" w:hAnsi="Comic Sans MS"/>
          <w:sz w:val="22"/>
          <w:szCs w:val="22"/>
        </w:rPr>
        <w:t xml:space="preserve"> η μεγαλύτερη δυ</w:t>
      </w:r>
      <w:r>
        <w:rPr>
          <w:rFonts w:ascii="Comic Sans MS" w:hAnsi="Comic Sans MS"/>
          <w:sz w:val="22"/>
          <w:szCs w:val="22"/>
        </w:rPr>
        <w:t>νατή κερδοφορία.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Η ριζική εξάλειψη της ανεργίας μπορεί να γίνει μόνο μέσα από τη πάλη του λαού μας για ριζικές ανατροπές στην οικονομία στη κοινωνία.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Χρειάζεται ανάπτυξη παρατεταμένων και συντονισμένων αγώνων μαζί με το ταξικό συνδικαλιστικό κί</w:t>
      </w:r>
      <w:r>
        <w:rPr>
          <w:rFonts w:ascii="Comic Sans MS" w:hAnsi="Comic Sans MS"/>
          <w:sz w:val="22"/>
          <w:szCs w:val="22"/>
        </w:rPr>
        <w:t>νημα, με στόχο να παρθούν άμεσα μέτρα προστασίας των ανέργων και των οικογενειών του, και όχι να αξιοποιείται η ανεργία για να παρέχουν προσωρινό και φθηνό προσωπικό στους εργοδότες  είτε αυτοί  είναι  το δημόσιο είτε όχι.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Παντού προτείνουμε να γίνουν </w:t>
      </w:r>
      <w:r>
        <w:rPr>
          <w:rFonts w:ascii="Comic Sans MS" w:hAnsi="Comic Sans MS"/>
          <w:sz w:val="22"/>
          <w:szCs w:val="22"/>
        </w:rPr>
        <w:t>γενικές συνελεύσεις με αυτό το θέμα και να παρθούν αγωνιστικές πρωτοβουλίας.</w:t>
      </w:r>
    </w:p>
    <w:p w:rsidR="00000000" w:rsidRDefault="00BD0D17">
      <w:pPr>
        <w:pStyle w:val="a1"/>
        <w:jc w:val="both"/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Π</w:t>
      </w:r>
      <w:r>
        <w:rPr>
          <w:rFonts w:ascii="Comic Sans MS" w:hAnsi="Comic Sans MS"/>
          <w:b/>
          <w:bCs/>
          <w:sz w:val="22"/>
          <w:szCs w:val="22"/>
        </w:rPr>
        <w:t xml:space="preserve">ροτάσσουμε στα ζητήματα αιχμής </w:t>
      </w:r>
      <w:r>
        <w:rPr>
          <w:rFonts w:ascii="Comic Sans MS" w:hAnsi="Comic Sans MS"/>
          <w:b/>
          <w:bCs/>
          <w:sz w:val="22"/>
          <w:szCs w:val="22"/>
        </w:rPr>
        <w:t>για να μετριαστεί η ανεργία,</w:t>
      </w:r>
      <w:r>
        <w:rPr>
          <w:rFonts w:ascii="Comic Sans MS" w:hAnsi="Comic Sans MS"/>
          <w:b/>
          <w:bCs/>
          <w:sz w:val="22"/>
          <w:szCs w:val="22"/>
        </w:rPr>
        <w:t xml:space="preserve"> να γίνουν άμεσα προσλήψεις και να καλυφθούν όλες οι κενές θέσεις με μόνιμο προσωπικό, σε όλες τις δημόσιες υπηρεσίες </w:t>
      </w:r>
      <w:r>
        <w:rPr>
          <w:rFonts w:ascii="Comic Sans MS" w:hAnsi="Comic Sans MS"/>
          <w:b/>
          <w:bCs/>
          <w:sz w:val="22"/>
          <w:szCs w:val="22"/>
        </w:rPr>
        <w:t>υγείας- πρόνοιας. Να μονιμοποιηθούν όλοι οι επικουρικοί χωρίς όρους και προϋποθέσεις.</w:t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</w:rPr>
        <w:t xml:space="preserve">Άμεση κάλυψη και επιδότηση </w:t>
      </w:r>
      <w:r>
        <w:rPr>
          <w:rStyle w:val="a6"/>
          <w:rFonts w:ascii="Comic Sans MS" w:hAnsi="Comic Sans MS"/>
        </w:rPr>
        <w:t>όλων των ανέργων</w:t>
      </w:r>
      <w:r>
        <w:rPr>
          <w:rFonts w:ascii="Comic Sans MS" w:hAnsi="Comic Sans MS"/>
        </w:rPr>
        <w:t xml:space="preserve"> για όσο διαρκεί η ανεργία. </w:t>
      </w:r>
      <w:r>
        <w:rPr>
          <w:rFonts w:ascii="Comic Sans MS" w:hAnsi="Comic Sans MS"/>
        </w:rPr>
        <w:tab/>
        <w:t>Αύξηση του επιδόματος ανεργίας στα 600 ευρώ, δηλαδή στο 80% των 751 ευρώ του κατώτατου μ</w:t>
      </w:r>
      <w:r>
        <w:rPr>
          <w:rFonts w:ascii="Comic Sans MS" w:hAnsi="Comic Sans MS"/>
        </w:rPr>
        <w:t xml:space="preserve">ισθού. </w:t>
      </w:r>
    </w:p>
    <w:p w:rsidR="00000000" w:rsidRDefault="00BD0D17">
      <w:pPr>
        <w:pStyle w:val="a1"/>
        <w:tabs>
          <w:tab w:val="left" w:pos="0"/>
        </w:tabs>
        <w:spacing w:after="0"/>
        <w:ind w:left="1131"/>
        <w:jc w:val="both"/>
      </w:pPr>
      <w:r>
        <w:rPr>
          <w:rFonts w:ascii="Comic Sans MS" w:hAnsi="Comic Sans MS"/>
        </w:rPr>
        <w:t xml:space="preserve">Το διάστημα της ανεργίας να αναγνωρίζεται ως συντάξιμος χρόνος χωρίς επιβάρυνση των ανέργων. Να βαρύνονται το κράτος και οι εργοδότες.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lastRenderedPageBreak/>
        <w:tab/>
        <w:t xml:space="preserve">Όσο διαρκεί η ανεργία, οι άνεργοι και τα μέλη της οικογένειάς τους να έχουν πλήρη και δωρεάν ιατροφαρμακευτική </w:t>
      </w:r>
      <w:r>
        <w:rPr>
          <w:rFonts w:ascii="Comic Sans MS" w:hAnsi="Comic Sans MS"/>
        </w:rPr>
        <w:t xml:space="preserve">περίθαλψη χωρίς όρους και προϋποθέσεις. </w:t>
      </w:r>
    </w:p>
    <w:p w:rsidR="00000000" w:rsidRDefault="00BD0D17">
      <w:pPr>
        <w:pStyle w:val="a1"/>
        <w:tabs>
          <w:tab w:val="left" w:pos="0"/>
        </w:tabs>
        <w:spacing w:after="0"/>
        <w:ind w:left="707"/>
        <w:jc w:val="both"/>
      </w:pPr>
      <w:r>
        <w:rPr>
          <w:rFonts w:ascii="Comic Sans MS" w:hAnsi="Comic Sans MS"/>
        </w:rPr>
        <w:t xml:space="preserve">Καμία διακοπή ρεύματος, νερού, σταθερού τηλεφώνου, σε ανέργους, απλήρωτους εργαζόμενους.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Απαλλαγή των ανέργων από τα δημοτικά τέλη.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Αναστολή κάθε υποχρέωσης προς τράπεζες και Δημόσιο.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Διαγραφή τ</w:t>
      </w:r>
      <w:r>
        <w:rPr>
          <w:rFonts w:ascii="Comic Sans MS" w:hAnsi="Comic Sans MS"/>
        </w:rPr>
        <w:t xml:space="preserve">ων χρεών από τόκους.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Κατάργηση όλων των ρυθμίσεων που προβλέπουν την αύξηση του ορίου απολύσεων καθώς και τη μείωση των αποζημιώσεων».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Π</w:t>
      </w:r>
      <w:r>
        <w:rPr>
          <w:rFonts w:ascii="Comic Sans MS" w:hAnsi="Comic Sans MS"/>
        </w:rPr>
        <w:t>αλεύουμε ταυτόχρονα για να σταματήσουν οι απολύσεις σε ιδιωτικό και δημόσιο τομέα, να καταργηθεί η ελαστική</w:t>
      </w:r>
      <w:r>
        <w:rPr>
          <w:rFonts w:ascii="Comic Sans MS" w:hAnsi="Comic Sans MS"/>
        </w:rPr>
        <w:t xml:space="preserve"> και ανασφάλιστη εργασία και όλοι οι αντεργατικοί νόμοι.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Παλεύουμε για σταθερή δουλειά για όλους με πλήρη δικαιώματα, υπογραφή Συλλογικών Συμβάσεων Εργασίας.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Κανένας περιορισμός στην ένταξη των παιδιών των ανέργων στους παιδικούς σταθμού</w:t>
      </w:r>
      <w:r>
        <w:rPr>
          <w:rFonts w:ascii="Comic Sans MS" w:hAnsi="Comic Sans MS"/>
        </w:rPr>
        <w:t xml:space="preserve">ς. </w:t>
      </w:r>
    </w:p>
    <w:p w:rsidR="00000000" w:rsidRDefault="00BD0D17">
      <w:pPr>
        <w:pStyle w:val="a1"/>
        <w:tabs>
          <w:tab w:val="left" w:pos="0"/>
        </w:tabs>
        <w:ind w:left="707"/>
        <w:jc w:val="both"/>
      </w:pPr>
      <w:r>
        <w:t xml:space="preserve">Δωρεάν συμμετοχή των ανέργων και των παιδιών τους σε αθλητικά, πολιτιστικά, καλλιτεχνικά εκπαιδευτικά προγράμματα και δραστηριότητες π.χ. χρήση γυμναστηρίων, κολυμβητηρίων, καλλιτεχνικών μαθημάτων, ωδείων κλπ. </w:t>
      </w:r>
    </w:p>
    <w:p w:rsidR="00000000" w:rsidRDefault="00BD0D17">
      <w:pPr>
        <w:pStyle w:val="a1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00000" w:rsidRDefault="00BD0D17">
      <w:pPr>
        <w:pStyle w:val="a1"/>
        <w:jc w:val="center"/>
      </w:pPr>
      <w:r>
        <w:rPr>
          <w:rFonts w:ascii="Comic Sans MS" w:hAnsi="Comic Sans MS"/>
          <w:b/>
          <w:sz w:val="28"/>
          <w:szCs w:val="28"/>
        </w:rPr>
        <w:t xml:space="preserve">Δε συμβιβαζόμαστε με την ανεργία και τη </w:t>
      </w:r>
      <w:r>
        <w:rPr>
          <w:rFonts w:ascii="Comic Sans MS" w:hAnsi="Comic Sans MS"/>
          <w:b/>
          <w:sz w:val="28"/>
          <w:szCs w:val="28"/>
        </w:rPr>
        <w:t xml:space="preserve">μίζερη ζωή. Διεκδικούμε σταθερή δουλειά </w:t>
      </w:r>
      <w:r>
        <w:rPr>
          <w:rFonts w:ascii="Comic Sans MS" w:hAnsi="Comic Sans MS"/>
          <w:b/>
          <w:sz w:val="28"/>
          <w:szCs w:val="28"/>
        </w:rPr>
        <w:t xml:space="preserve">δουλειά για όλους </w:t>
      </w:r>
      <w:r>
        <w:rPr>
          <w:rFonts w:ascii="Comic Sans MS" w:hAnsi="Comic Sans MS"/>
          <w:b/>
          <w:sz w:val="28"/>
          <w:szCs w:val="28"/>
        </w:rPr>
        <w:t xml:space="preserve"> με </w:t>
      </w:r>
      <w:r>
        <w:rPr>
          <w:rFonts w:ascii="Comic Sans MS" w:hAnsi="Comic Sans MS"/>
          <w:b/>
          <w:sz w:val="28"/>
          <w:szCs w:val="28"/>
        </w:rPr>
        <w:t xml:space="preserve">σύγχρονα </w:t>
      </w:r>
      <w:r>
        <w:rPr>
          <w:rFonts w:ascii="Comic Sans MS" w:hAnsi="Comic Sans MS"/>
          <w:b/>
          <w:sz w:val="28"/>
          <w:szCs w:val="28"/>
        </w:rPr>
        <w:t>δικαιώματα! </w:t>
      </w:r>
      <w:bookmarkStart w:id="0" w:name="more-3165"/>
      <w:bookmarkEnd w:id="0"/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000000" w:rsidRDefault="00BD0D17">
      <w:pPr>
        <w:pStyle w:val="a1"/>
      </w:pPr>
      <w:r>
        <w:rPr>
          <w:rFonts w:ascii="Comic Sans MS" w:hAnsi="Comic Sans MS"/>
          <w:sz w:val="28"/>
          <w:szCs w:val="28"/>
        </w:rPr>
        <w:t> </w:t>
      </w:r>
    </w:p>
    <w:p w:rsidR="00000000" w:rsidRDefault="00BD0D17">
      <w:pPr>
        <w:pStyle w:val="3"/>
        <w:jc w:val="center"/>
      </w:pPr>
      <w:r>
        <w:rPr>
          <w:rFonts w:ascii="Comic Sans MS" w:hAnsi="Comic Sans MS"/>
        </w:rPr>
        <w:t> </w:t>
      </w:r>
    </w:p>
    <w:p w:rsidR="00000000" w:rsidRDefault="00BD0D17">
      <w:pPr>
        <w:pStyle w:val="a1"/>
      </w:pPr>
      <w:r>
        <w:t xml:space="preserve"> </w:t>
      </w:r>
    </w:p>
    <w:p w:rsidR="00000000" w:rsidRDefault="00BD0D17">
      <w:pPr>
        <w:pStyle w:val="a1"/>
      </w:pPr>
    </w:p>
    <w:p w:rsidR="00000000" w:rsidRDefault="00BD0D17">
      <w:pPr>
        <w:pStyle w:val="a1"/>
        <w:tabs>
          <w:tab w:val="left" w:pos="0"/>
        </w:tabs>
        <w:spacing w:after="0"/>
        <w:ind w:left="1131"/>
      </w:pPr>
    </w:p>
    <w:p w:rsidR="00000000" w:rsidRDefault="00BD0D17">
      <w:pPr>
        <w:pStyle w:val="a1"/>
        <w:tabs>
          <w:tab w:val="left" w:pos="0"/>
        </w:tabs>
        <w:spacing w:after="0"/>
        <w:ind w:left="1131"/>
      </w:pPr>
    </w:p>
    <w:p w:rsidR="00000000" w:rsidRDefault="00BD0D17">
      <w:pPr>
        <w:pStyle w:val="a1"/>
      </w:pPr>
      <w:r>
        <w:t> </w:t>
      </w:r>
    </w:p>
    <w:p w:rsidR="00000000" w:rsidRDefault="00BD0D17">
      <w:pPr>
        <w:pStyle w:val="a1"/>
      </w:pPr>
    </w:p>
    <w:p w:rsidR="00BD0D17" w:rsidRDefault="00BD0D17">
      <w:pPr>
        <w:pStyle w:val="a1"/>
        <w:tabs>
          <w:tab w:val="left" w:pos="0"/>
        </w:tabs>
        <w:spacing w:after="0"/>
        <w:ind w:left="1131"/>
        <w:rPr>
          <w:b/>
        </w:rPr>
      </w:pPr>
    </w:p>
    <w:sectPr w:rsidR="00BD0D1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326E"/>
    <w:rsid w:val="006F326E"/>
    <w:rsid w:val="00BD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WenQuanYi Micro Hei" w:hAnsi="Arial" w:cs="Ari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5">
    <w:name w:val="Κουκκίδες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character" w:styleId="-">
    <w:name w:val="Hyperlink"/>
    <w:rPr>
      <w:color w:val="000080"/>
      <w:u w:val="single"/>
      <w:lang/>
    </w:rPr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cs="Lohit Devanagar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Ευρετήριο"/>
    <w:basedOn w:val="a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myprototype</dc:title>
  <dc:subject/>
  <dc:creator>bournousouzis</dc:creator>
  <cp:keywords/>
  <dc:description/>
  <cp:lastModifiedBy>bournousouzis</cp:lastModifiedBy>
  <cp:revision>2</cp:revision>
  <cp:lastPrinted>1601-01-01T00:00:00Z</cp:lastPrinted>
  <dcterms:created xsi:type="dcterms:W3CDTF">2019-10-09T09:45:00Z</dcterms:created>
  <dcterms:modified xsi:type="dcterms:W3CDTF">2019-10-09T09:45:00Z</dcterms:modified>
</cp:coreProperties>
</file>